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One of the most profound effects of e-commerce growth was the growth of new business models.  How did social networks affect this?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99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24" type="#_x0000_t75" style="width:20.15pt;height:19.6pt" o:ole="">
                  <v:imagedata r:id="rId4" o:title=""/>
                </v:shape>
                <w:control r:id="rId5" w:name="DefaultOcxName" w:shapeid="_x0000_i162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Social networks were able to aggregate a huge audience that was bigger than television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23" type="#_x0000_t75" style="width:20.15pt;height:19.6pt" o:ole="">
                  <v:imagedata r:id="rId4" o:title=""/>
                </v:shape>
                <w:control r:id="rId6" w:name="DefaultOcxName1" w:shapeid="_x0000_i162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Social networks were able to reduce cost of sales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869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22" type="#_x0000_t75" style="width:20.15pt;height:19.6pt" o:ole="">
                  <v:imagedata r:id="rId4" o:title=""/>
                </v:shape>
                <w:control r:id="rId7" w:name="DefaultOcxName2" w:shapeid="_x0000_i162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Social networks allowed brick and mortar stores to compete with new "e-tailers"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21" type="#_x0000_t75" style="width:20.15pt;height:19.6pt" o:ole="">
                  <v:imagedata r:id="rId4" o:title=""/>
                </v:shape>
                <w:control r:id="rId8" w:name="DefaultOcxName3" w:shapeid="_x0000_i162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Social networks leverage the same Internet hardware and software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0" w:name="question_22309"/>
    <w:bookmarkEnd w:id="0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One interesting aspect of traditional shoppers vs online shoppers in the growth of e-commerce was: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634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20" type="#_x0000_t75" style="width:20.15pt;height:19.6pt" o:ole="">
                  <v:imagedata r:id="rId4" o:title=""/>
                </v:shape>
                <w:control r:id="rId9" w:name="DefaultOcxName4" w:shapeid="_x0000_i162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The demographics became very similar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19" type="#_x0000_t75" style="width:20.15pt;height:19.6pt" o:ole="">
                  <v:imagedata r:id="rId4" o:title=""/>
                </v:shape>
                <w:control r:id="rId10" w:name="DefaultOcxName5" w:shapeid="_x0000_i161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About 42% of all online shoppers also belonged to a social network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714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18" type="#_x0000_t75" style="width:20.15pt;height:19.6pt" o:ole="">
                  <v:imagedata r:id="rId4" o:title=""/>
                </v:shape>
                <w:control r:id="rId11" w:name="DefaultOcxName6" w:shapeid="_x0000_i161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Women were more aggressive Internet shoppers than men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17" type="#_x0000_t75" style="width:20.15pt;height:19.6pt" o:ole="">
                  <v:imagedata r:id="rId4" o:title=""/>
                </v:shape>
                <w:control r:id="rId12" w:name="DefaultOcxName7" w:shapeid="_x0000_i161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The "baby boomer" genreation dominated sales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" w:name="question_22310"/>
    <w:bookmarkEnd w:id="1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3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How has e-commerce affected traditional advertising?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62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16" type="#_x0000_t75" style="width:20.15pt;height:19.6pt" o:ole="">
                  <v:imagedata r:id="rId4" o:title=""/>
                </v:shape>
                <w:control r:id="rId13" w:name="DefaultOcxName8" w:shapeid="_x0000_i161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Enabled the "client server" model of advanced Internet commerce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15" type="#_x0000_t75" style="width:20.15pt;height:19.6pt" o:ole="">
                  <v:imagedata r:id="rId4" o:title=""/>
                </v:shape>
                <w:control r:id="rId14" w:name="DefaultOcxName9" w:shapeid="_x0000_i161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Forced the development of the 4 layer TCP/IP shopping model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14" type="#_x0000_t75" style="width:20.15pt;height:19.6pt" o:ole="">
                  <v:imagedata r:id="rId4" o:title=""/>
                </v:shape>
                <w:control r:id="rId15" w:name="DefaultOcxName10" w:shapeid="_x0000_i161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Forced investment into new wireless 3 Tier software architectures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13" type="#_x0000_t75" style="width:20.15pt;height:19.6pt" o:ole="">
                  <v:imagedata r:id="rId4" o:title=""/>
                </v:shape>
                <w:control r:id="rId16" w:name="DefaultOcxName11" w:shapeid="_x0000_i161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Traditional advertising has been "severely disrupted" as ad spending shifts to e-commerce sites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" w:name="question_22311"/>
    <w:bookmarkEnd w:id="2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4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The text states that there are 8 unique features of e-commerce technology.  What is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ubiquity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920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12" type="#_x0000_t75" style="width:20.15pt;height:19.6pt" o:ole="">
                  <v:imagedata r:id="rId4" o:title=""/>
                </v:shape>
                <w:control r:id="rId17" w:name="DefaultOcxName12" w:shapeid="_x0000_i161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technology available everywhere and at any time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11" type="#_x0000_t75" style="width:20.15pt;height:19.6pt" o:ole="">
                  <v:imagedata r:id="rId4" o:title=""/>
                </v:shape>
                <w:control r:id="rId18" w:name="DefaultOcxName13" w:shapeid="_x0000_i161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sales tax is not collected anywhere on the Internet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147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10" type="#_x0000_t75" style="width:20.15pt;height:19.6pt" o:ole="">
                  <v:imagedata r:id="rId4" o:title=""/>
                </v:shape>
                <w:control r:id="rId19" w:name="DefaultOcxName14" w:shapeid="_x0000_i161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client server systems are available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09" type="#_x0000_t75" style="width:20.15pt;height:19.6pt" o:ole="">
                  <v:imagedata r:id="rId4" o:title=""/>
                </v:shape>
                <w:control r:id="rId20" w:name="DefaultOcxName15" w:shapeid="_x0000_i160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database technology is based on the three tier model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" w:name="question_22312"/>
    <w:bookmarkEnd w:id="3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5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What is the business significance of "richness" in the context of e-commerce technology?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12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608" type="#_x0000_t75" style="width:20.15pt;height:19.6pt" o:ole="">
                  <v:imagedata r:id="rId4" o:title=""/>
                </v:shape>
                <w:control r:id="rId21" w:name="DefaultOcxName16" w:shapeid="_x0000_i160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Live streaming video is avaialble on demand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07" type="#_x0000_t75" style="width:20.15pt;height:19.6pt" o:ole="">
                  <v:imagedata r:id="rId4" o:title=""/>
                </v:shape>
                <w:control r:id="rId22" w:name="DefaultOcxName17" w:shapeid="_x0000_i160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That luxury goods (richness) are also available on the Internet e-commerce platforms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773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06" type="#_x0000_t75" style="width:20.15pt;height:19.6pt" o:ole="">
                  <v:imagedata r:id="rId4" o:title=""/>
                </v:shape>
                <w:control r:id="rId23" w:name="DefaultOcxName18" w:shapeid="_x0000_i160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Screaming cocker spaniel server technology enables rapid response to customer questions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05" type="#_x0000_t75" style="width:20.15pt;height:19.6pt" o:ole="">
                  <v:imagedata r:id="rId4" o:title=""/>
                </v:shape>
                <w:control r:id="rId24" w:name="DefaultOcxName19" w:shapeid="_x0000_i160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Video, audio, and text marketing messages are integrated into a single marketing message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" w:name="question_22313"/>
    <w:bookmarkEnd w:id="4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6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We talked a lot about "transparency" in our discussion about e-commerce.  Why is this significant for shoppers?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214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04" type="#_x0000_t75" style="width:20.15pt;height:19.6pt" o:ole="">
                  <v:imagedata r:id="rId4" o:title=""/>
                </v:shape>
                <w:control r:id="rId25" w:name="DefaultOcxName20" w:shapeid="_x0000_i160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Enables revealed preferences as a businss model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03" type="#_x0000_t75" style="width:20.15pt;height:19.6pt" o:ole="">
                  <v:imagedata r:id="rId4" o:title=""/>
                </v:shape>
                <w:control r:id="rId26" w:name="DefaultOcxName21" w:shapeid="_x0000_i160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Enables merchants to discover things about shoppers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059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02" type="#_x0000_t75" style="width:20.15pt;height:19.6pt" o:ole="">
                  <v:imagedata r:id="rId4" o:title=""/>
                </v:shape>
                <w:control r:id="rId27" w:name="DefaultOcxName22" w:shapeid="_x0000_i160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Lowered the prices of all items sold through e-commerce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01" type="#_x0000_t75" style="width:20.15pt;height:19.6pt" o:ole="">
                  <v:imagedata r:id="rId4" o:title=""/>
                </v:shape>
                <w:control r:id="rId28" w:name="DefaultOcxName23" w:shapeid="_x0000_i160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The increase in information density enables makes prices and costs more available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5" w:name="question_22314"/>
    <w:bookmarkEnd w:id="5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7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Why do we care about the effect of the Internet on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information asymmetry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in the context of e-commerce?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00" type="#_x0000_t75" style="width:20.15pt;height:19.6pt" o:ole="">
                  <v:imagedata r:id="rId4" o:title=""/>
                </v:shape>
                <w:control r:id="rId29" w:name="DefaultOcxName24" w:shapeid="_x0000_i160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The Internet increases information asymmetry allowing users to always have the upper hand in negotiations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99" type="#_x0000_t75" style="width:20.15pt;height:19.6pt" o:ole="">
                  <v:imagedata r:id="rId4" o:title=""/>
                </v:shape>
                <w:control r:id="rId30" w:name="DefaultOcxName25" w:shapeid="_x0000_i159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The Internet reduces information asymmetry, enables users all over the world to exchange data and gain bargaining power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98" type="#_x0000_t75" style="width:20.15pt;height:19.6pt" o:ole="">
                  <v:imagedata r:id="rId4" o:title=""/>
                </v:shape>
                <w:control r:id="rId31" w:name="DefaultOcxName26" w:shapeid="_x0000_i159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E-commerce did not really reduce information asymmetry but the client-server platform provided more information to the server, rather than the client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97" type="#_x0000_t75" style="width:20.15pt;height:19.6pt" o:ole="">
                  <v:imagedata r:id="rId4" o:title=""/>
                </v:shape>
                <w:control r:id="rId32" w:name="DefaultOcxName27" w:shapeid="_x0000_i159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The Internet does not really affect information asymmetry but increases the amount of information that merchants can collect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6" w:name="question_22315"/>
    <w:bookmarkEnd w:id="6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8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How does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disintermediation 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affect e-commerce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633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96" type="#_x0000_t75" style="width:20.15pt;height:19.6pt" o:ole="">
                  <v:imagedata r:id="rId4" o:title=""/>
                </v:shape>
                <w:control r:id="rId33" w:name="DefaultOcxName28" w:shapeid="_x0000_i159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enables merchants to disrupt existing business models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95" type="#_x0000_t75" style="width:20.15pt;height:19.6pt" o:ole="">
                  <v:imagedata r:id="rId4" o:title=""/>
                </v:shape>
                <w:control r:id="rId34" w:name="DefaultOcxName29" w:shapeid="_x0000_i159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increases intermediary layers, raising costs for merchants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33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94" type="#_x0000_t75" style="width:20.15pt;height:19.6pt" o:ole="">
                  <v:imagedata r:id="rId4" o:title=""/>
                </v:shape>
                <w:control r:id="rId35" w:name="DefaultOcxName30" w:shapeid="_x0000_i159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reduces intermediary layers, leading to lower costs for consumers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93" type="#_x0000_t75" style="width:20.15pt;height:19.6pt" o:ole="">
                  <v:imagedata r:id="rId4" o:title=""/>
                </v:shape>
                <w:control r:id="rId36" w:name="DefaultOcxName31" w:shapeid="_x0000_i159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improves the core competence of the firm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7" w:name="question_22316"/>
    <w:bookmarkEnd w:id="7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9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Which firm is an example of a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portal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e-commerce business model?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89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592" type="#_x0000_t75" style="width:20.15pt;height:19.6pt" o:ole="">
                  <v:imagedata r:id="rId4" o:title=""/>
                </v:shape>
                <w:control r:id="rId37" w:name="DefaultOcxName32" w:shapeid="_x0000_i159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eBay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91" type="#_x0000_t75" style="width:20.15pt;height:19.6pt" o:ole="">
                  <v:imagedata r:id="rId4" o:title=""/>
                </v:shape>
                <w:control r:id="rId38" w:name="DefaultOcxName33" w:shapeid="_x0000_i159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iTunes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49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90" type="#_x0000_t75" style="width:20.15pt;height:19.6pt" o:ole="">
                  <v:imagedata r:id="rId4" o:title=""/>
                </v:shape>
                <w:control r:id="rId39" w:name="DefaultOcxName34" w:shapeid="_x0000_i159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89" type="#_x0000_t75" style="width:20.15pt;height:19.6pt" o:ole="">
                  <v:imagedata r:id="rId4" o:title=""/>
                </v:shape>
                <w:control r:id="rId40" w:name="DefaultOcxName35" w:shapeid="_x0000_i158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Amazon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8" w:name="question_22317"/>
    <w:bookmarkEnd w:id="8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10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Which of the following firms uses a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subscription revenue model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234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88" type="#_x0000_t75" style="width:20.15pt;height:19.6pt" o:ole="">
                  <v:imagedata r:id="rId4" o:title=""/>
                </v:shape>
                <w:control r:id="rId41" w:name="DefaultOcxName36" w:shapeid="_x0000_i158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Wall Street Journal (newspaper)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87" type="#_x0000_t75" style="width:20.15pt;height:19.6pt" o:ole="">
                  <v:imagedata r:id="rId4" o:title=""/>
                </v:shape>
                <w:control r:id="rId42" w:name="DefaultOcxName37" w:shapeid="_x0000_i158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eBay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69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86" type="#_x0000_t75" style="width:20.15pt;height:19.6pt" o:ole="">
                  <v:imagedata r:id="rId4" o:title=""/>
                </v:shape>
                <w:control r:id="rId43" w:name="DefaultOcxName38" w:shapeid="_x0000_i158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85" type="#_x0000_t75" style="width:20.15pt;height:19.6pt" o:ole="">
                  <v:imagedata r:id="rId4" o:title=""/>
                </v:shape>
                <w:control r:id="rId44" w:name="DefaultOcxName39" w:shapeid="_x0000_i158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Yelp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9" w:name="question_22318"/>
    <w:bookmarkEnd w:id="9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11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How does the Internet enable so called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long tail marketing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84" type="#_x0000_t75" style="width:20.15pt;height:19.6pt" o:ole="">
                  <v:imagedata r:id="rId4" o:title=""/>
                </v:shape>
                <w:control r:id="rId45" w:name="DefaultOcxName40" w:shapeid="_x0000_i158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reduced 42% (approximately) of overhead costs associated with large inventories of low selling items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83" type="#_x0000_t75" style="width:20.15pt;height:19.6pt" o:ole="">
                  <v:imagedata r:id="rId4" o:title=""/>
                </v:shape>
                <w:control r:id="rId46" w:name="DefaultOcxName41" w:shapeid="_x0000_i158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enabled the rapid sales of popular music, videos, and books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82" type="#_x0000_t75" style="width:20.15pt;height:19.6pt" o:ole="">
                  <v:imagedata r:id="rId4" o:title=""/>
                </v:shape>
                <w:control r:id="rId47" w:name="DefaultOcxName42" w:shapeid="_x0000_i158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increased the profitability of selling used books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81" type="#_x0000_t75" style="width:20.15pt;height:19.6pt" o:ole="">
                  <v:imagedata r:id="rId4" o:title=""/>
                </v:shape>
                <w:control r:id="rId48" w:name="DefaultOcxName43" w:shapeid="_x0000_i158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dramatically lowered the cost of finding very large numbers of customers at low cost and sell products that have low demand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0" w:name="question_22319"/>
    <w:bookmarkEnd w:id="10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12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What is simple definition to describe a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relational database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519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80" type="#_x0000_t75" style="width:20.15pt;height:19.6pt" o:ole="">
                  <v:imagedata r:id="rId4" o:title=""/>
                </v:shape>
                <w:control r:id="rId49" w:name="DefaultOcxName44" w:shapeid="_x0000_i158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stores data in a dilithium crystal two tier architecture for storing large quantities of data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79" type="#_x0000_t75" style="width:20.15pt;height:19.6pt" o:ole="">
                  <v:imagedata r:id="rId4" o:title=""/>
                </v:shape>
                <w:control r:id="rId50" w:name="DefaultOcxName45" w:shapeid="_x0000_i157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organize data into two dimensional tables with columns and rows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709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78" type="#_x0000_t75" style="width:20.15pt;height:19.6pt" o:ole="">
                  <v:imagedata r:id="rId4" o:title=""/>
                </v:shape>
                <w:control r:id="rId51" w:name="DefaultOcxName46" w:shapeid="_x0000_i157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method of storing data that enables e-commerce databases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77" type="#_x0000_t75" style="width:20.15pt;height:19.6pt" o:ole="">
                  <v:imagedata r:id="rId4" o:title=""/>
                </v:shape>
                <w:control r:id="rId52" w:name="DefaultOcxName47" w:shapeid="_x0000_i157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best alternative to so-called "borg" databases where all data will be assimilated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1" w:name="question_22320"/>
    <w:bookmarkEnd w:id="11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13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What is the purpose of a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primary key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in a relational database table?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996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76" type="#_x0000_t75" style="width:20.15pt;height:19.6pt" o:ole="">
                  <v:imagedata r:id="rId4" o:title=""/>
                </v:shape>
                <w:control r:id="rId53" w:name="DefaultOcxName48" w:shapeid="_x0000_i157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 key field used for doing "on the fly" calculations in a query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75" type="#_x0000_t75" style="width:20.15pt;height:19.6pt" o:ole="">
                  <v:imagedata r:id="rId4" o:title=""/>
                </v:shape>
                <w:control r:id="rId54" w:name="DefaultOcxName49" w:shapeid="_x0000_i157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 field that uniquely identifies a record in a database table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180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574" type="#_x0000_t75" style="width:20.15pt;height:19.6pt" o:ole="">
                  <v:imagedata r:id="rId4" o:title=""/>
                </v:shape>
                <w:control r:id="rId55" w:name="DefaultOcxName50" w:shapeid="_x0000_i157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part of the schema for the database engine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73" type="#_x0000_t75" style="width:20.15pt;height:19.6pt" o:ole="">
                  <v:imagedata r:id="rId4" o:title=""/>
                </v:shape>
                <w:control r:id="rId56" w:name="DefaultOcxName51" w:shapeid="_x0000_i157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explains which information is important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2" w:name="question_22321"/>
    <w:bookmarkEnd w:id="12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14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What is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referential integrity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100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72" type="#_x0000_t75" style="width:20.15pt;height:19.6pt" o:ole="">
                  <v:imagedata r:id="rId4" o:title=""/>
                </v:shape>
                <w:control r:id="rId57" w:name="DefaultOcxName52" w:shapeid="_x0000_i157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 key component of three tier hardware architecture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71" type="#_x0000_t75" style="width:20.15pt;height:19.6pt" o:ole="">
                  <v:imagedata r:id="rId4" o:title=""/>
                </v:shape>
                <w:control r:id="rId58" w:name="DefaultOcxName53" w:shapeid="_x0000_i157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 key aspect of the client server 5 layer model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927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70" type="#_x0000_t75" style="width:20.15pt;height:19.6pt" o:ole="">
                  <v:imagedata r:id="rId4" o:title=""/>
                </v:shape>
                <w:control r:id="rId59" w:name="DefaultOcxName54" w:shapeid="_x0000_i157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 Klingon induced rule to prevent the Borg Queen from taking over your starship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69" type="#_x0000_t75" style="width:20.15pt;height:19.6pt" o:ole="">
                  <v:imagedata r:id="rId4" o:title=""/>
                </v:shape>
                <w:control r:id="rId60" w:name="DefaultOcxName55" w:shapeid="_x0000_i156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rules in a database that ensure that relationships between tables remain constant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3" w:name="question_22322"/>
    <w:bookmarkEnd w:id="13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15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What is a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data warehouse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513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68" type="#_x0000_t75" style="width:20.15pt;height:19.6pt" o:ole="">
                  <v:imagedata r:id="rId4" o:title=""/>
                </v:shape>
                <w:control r:id="rId61" w:name="DefaultOcxName56" w:shapeid="_x0000_i156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 database that combines business intelligence and multi-dimensional OLAP cubes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67" type="#_x0000_t75" style="width:20.15pt;height:19.6pt" o:ole="">
                  <v:imagedata r:id="rId4" o:title=""/>
                </v:shape>
                <w:control r:id="rId62" w:name="DefaultOcxName57" w:shapeid="_x0000_i156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 database that stores current and historical data of potential interest to decision makers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686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66" type="#_x0000_t75" style="width:20.15pt;height:19.6pt" o:ole="">
                  <v:imagedata r:id="rId4" o:title=""/>
                </v:shape>
                <w:control r:id="rId63" w:name="DefaultOcxName58" w:shapeid="_x0000_i156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 database that stores current transactional data (e.g. cash registers)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65" type="#_x0000_t75" style="width:20.15pt;height:19.6pt" o:ole="">
                  <v:imagedata r:id="rId4" o:title=""/>
                </v:shape>
                <w:control r:id="rId64" w:name="DefaultOcxName59" w:shapeid="_x0000_i156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 database that stores anlaytics (web site tracking data) from website operation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4" w:name="question_22323"/>
    <w:bookmarkEnd w:id="14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16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What is the purpose of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business intelligence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tools?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33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64" type="#_x0000_t75" style="width:20.15pt;height:19.6pt" o:ole="">
                  <v:imagedata r:id="rId4" o:title=""/>
                </v:shape>
                <w:control r:id="rId65" w:name="DefaultOcxName60" w:shapeid="_x0000_i156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enables users to consolidate, analyze vast amounts of data for better decision making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63" type="#_x0000_t75" style="width:20.15pt;height:19.6pt" o:ole="">
                  <v:imagedata r:id="rId4" o:title=""/>
                </v:shape>
                <w:control r:id="rId66" w:name="DefaultOcxName61" w:shapeid="_x0000_i156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tools that enable merchants to gather information from shoppers and target advertising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62" type="#_x0000_t75" style="width:20.15pt;height:19.6pt" o:ole="">
                  <v:imagedata r:id="rId4" o:title=""/>
                </v:shape>
                <w:control r:id="rId67" w:name="DefaultOcxName62" w:shapeid="_x0000_i156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tools that allow government agencies to keep more detailed on records on the behavior of private corporations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61" type="#_x0000_t75" style="width:20.15pt;height:19.6pt" o:ole="">
                  <v:imagedata r:id="rId4" o:title=""/>
                </v:shape>
                <w:control r:id="rId68" w:name="DefaultOcxName63" w:shapeid="_x0000_i156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tools that scan the Internet to find information about competitors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5" w:name="question_22324"/>
    <w:bookmarkEnd w:id="15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17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How is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data mining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different from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OLAP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60" type="#_x0000_t75" style="width:20.15pt;height:19.6pt" o:ole="">
                  <v:imagedata r:id="rId4" o:title=""/>
                </v:shape>
                <w:control r:id="rId69" w:name="DefaultOcxName64" w:shapeid="_x0000_i156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data mining provides insights into corporate data by finding hidden patterns and relationships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59" type="#_x0000_t75" style="width:20.15pt;height:19.6pt" o:ole="">
                  <v:imagedata r:id="rId4" o:title=""/>
                </v:shape>
                <w:control r:id="rId70" w:name="DefaultOcxName65" w:shapeid="_x0000_i155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they are essentially the same but data mining is a newer technology than OLAP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588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58" type="#_x0000_t75" style="width:20.15pt;height:19.6pt" o:ole="">
                  <v:imagedata r:id="rId4" o:title=""/>
                </v:shape>
                <w:control r:id="rId71" w:name="DefaultOcxName66" w:shapeid="_x0000_i155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OLAP is only used in financial transactions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57" type="#_x0000_t75" style="width:20.15pt;height:19.6pt" o:ole="">
                  <v:imagedata r:id="rId4" o:title=""/>
                </v:shape>
                <w:control r:id="rId72" w:name="DefaultOcxName67" w:shapeid="_x0000_i155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data mining is only used financial transactions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t> </w:t>
      </w:r>
    </w:p>
    <w:bookmarkStart w:id="16" w:name="question_22325"/>
    <w:bookmarkEnd w:id="16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18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What is the function of a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router 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in a corporate network?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56" type="#_x0000_t75" style="width:20.15pt;height:19.6pt" o:ole="">
                  <v:imagedata r:id="rId4" o:title=""/>
                </v:shape>
                <w:control r:id="rId73" w:name="DefaultOcxName68" w:shapeid="_x0000_i155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its a communication processor used to route packets of data through different networks, ensuring that the packets get to the right address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55" type="#_x0000_t75" style="width:20.15pt;height:19.6pt" o:ole="">
                  <v:imagedata r:id="rId4" o:title=""/>
                </v:shape>
                <w:control r:id="rId74" w:name="DefaultOcxName69" w:shapeid="_x0000_i155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 basic connection point to the network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54" type="#_x0000_t75" style="width:20.15pt;height:19.6pt" o:ole="">
                  <v:imagedata r:id="rId4" o:title=""/>
                </v:shape>
                <w:control r:id="rId75" w:name="DefaultOcxName70" w:shapeid="_x0000_i155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provides interconnect between different computers on a network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53" type="#_x0000_t75" style="width:20.15pt;height:19.6pt" o:ole="">
                  <v:imagedata r:id="rId4" o:title=""/>
                </v:shape>
                <w:control r:id="rId76" w:name="DefaultOcxName71" w:shapeid="_x0000_i155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used for domain name lookup services (DNS) that related the web site names (e.g. google.com) to the actual IP address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7" w:name="question_22326"/>
    <w:bookmarkEnd w:id="17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19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What is a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protocol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52" type="#_x0000_t75" style="width:20.15pt;height:19.6pt" o:ole="">
                  <v:imagedata r:id="rId4" o:title=""/>
                </v:shape>
                <w:control r:id="rId77" w:name="DefaultOcxName72" w:shapeid="_x0000_i155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set of rules and procedures governing transmission of information between two points on a network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51" type="#_x0000_t75" style="width:20.15pt;height:19.6pt" o:ole="">
                  <v:imagedata r:id="rId4" o:title=""/>
                </v:shape>
                <w:control r:id="rId78" w:name="DefaultOcxName73" w:shapeid="_x0000_i155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 set of rules that governs packet switching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520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50" type="#_x0000_t75" style="width:20.15pt;height:19.6pt" o:ole="">
                  <v:imagedata r:id="rId4" o:title=""/>
                </v:shape>
                <w:control r:id="rId79" w:name="DefaultOcxName74" w:shapeid="_x0000_i155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 set of rules for engaging with consumers via chat lines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49" type="#_x0000_t75" style="width:20.15pt;height:19.6pt" o:ole="">
                  <v:imagedata r:id="rId4" o:title=""/>
                </v:shape>
                <w:control r:id="rId80" w:name="DefaultOcxName75" w:shapeid="_x0000_i154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 set of rules governing who gets access to databases on a network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8" w:name="question_22327"/>
    <w:bookmarkEnd w:id="18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20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Which protocol is the foundational world wide standard for communication on the Internet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56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48" type="#_x0000_t75" style="width:20.15pt;height:19.6pt" o:ole="">
                  <v:imagedata r:id="rId4" o:title=""/>
                </v:shape>
                <w:control r:id="rId81" w:name="DefaultOcxName76" w:shapeid="_x0000_i154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FTP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47" type="#_x0000_t75" style="width:20.15pt;height:19.6pt" o:ole="">
                  <v:imagedata r:id="rId4" o:title=""/>
                </v:shape>
                <w:control r:id="rId82" w:name="DefaultOcxName77" w:shapeid="_x0000_i154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TCP/IP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46" type="#_x0000_t75" style="width:20.15pt;height:19.6pt" o:ole="">
                  <v:imagedata r:id="rId4" o:title=""/>
                </v:shape>
                <w:control r:id="rId83" w:name="DefaultOcxName78" w:shapeid="_x0000_i154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ICANN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45" type="#_x0000_t75" style="width:20.15pt;height:19.6pt" o:ole="">
                  <v:imagedata r:id="rId4" o:title=""/>
                </v:shape>
                <w:control r:id="rId84" w:name="DefaultOcxName79" w:shapeid="_x0000_i154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CRC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9" w:name="question_22328"/>
    <w:bookmarkEnd w:id="19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21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We discussed several network topologies in class.  Which topology best represents how the Internet is organized?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29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44" type="#_x0000_t75" style="width:20.15pt;height:19.6pt" o:ole="">
                  <v:imagedata r:id="rId4" o:title=""/>
                </v:shape>
                <w:control r:id="rId85" w:name="DefaultOcxName80" w:shapeid="_x0000_i154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Bus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43" type="#_x0000_t75" style="width:20.15pt;height:19.6pt" o:ole="">
                  <v:imagedata r:id="rId4" o:title=""/>
                </v:shape>
                <w:control r:id="rId86" w:name="DefaultOcxName81" w:shapeid="_x0000_i154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LAN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9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42" type="#_x0000_t75" style="width:20.15pt;height:19.6pt" o:ole="">
                  <v:imagedata r:id="rId4" o:title=""/>
                </v:shape>
                <w:control r:id="rId87" w:name="DefaultOcxName82" w:shapeid="_x0000_i154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Star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41" type="#_x0000_t75" style="width:20.15pt;height:19.6pt" o:ole="">
                  <v:imagedata r:id="rId4" o:title=""/>
                </v:shape>
                <w:control r:id="rId88" w:name="DefaultOcxName83" w:shapeid="_x0000_i154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Peer to Peer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0" w:name="question_22329"/>
    <w:bookmarkEnd w:id="20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lastRenderedPageBreak/>
        <w:t>Question 22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What are the primary advantages of fiber optic cable over other types of transmission media?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674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40" type="#_x0000_t75" style="width:20.15pt;height:19.6pt" o:ole="">
                  <v:imagedata r:id="rId4" o:title=""/>
                </v:shape>
                <w:control r:id="rId89" w:name="DefaultOcxName84" w:shapeid="_x0000_i154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is faster than all wired media but slower than microwaves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39" type="#_x0000_t75" style="width:20.15pt;height:19.6pt" o:ole="">
                  <v:imagedata r:id="rId4" o:title=""/>
                </v:shape>
                <w:control r:id="rId90" w:name="DefaultOcxName85" w:shapeid="_x0000_i153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limited in the range of data transmission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433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38" type="#_x0000_t75" style="width:20.15pt;height:19.6pt" o:ole="">
                  <v:imagedata r:id="rId4" o:title=""/>
                </v:shape>
                <w:control r:id="rId91" w:name="DefaultOcxName86" w:shapeid="_x0000_i153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only used for audio (voice) transmission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37" type="#_x0000_t75" style="width:20.15pt;height:19.6pt" o:ole="">
                  <v:imagedata r:id="rId4" o:title=""/>
                </v:shape>
                <w:control r:id="rId92" w:name="DefaultOcxName87" w:shapeid="_x0000_i153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faster, lighter, and more durable and capable of very high transmission rates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1" w:name="question_22330"/>
    <w:bookmarkEnd w:id="21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23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An example of a top level domain in the Internet naming system is: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881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36" type="#_x0000_t75" style="width:20.15pt;height:19.6pt" o:ole="">
                  <v:imagedata r:id="rId4" o:title=""/>
                </v:shape>
                <w:control r:id="rId93" w:name="DefaultOcxName88" w:shapeid="_x0000_i153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sales.expedia.com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35" type="#_x0000_t75" style="width:20.15pt;height:19.6pt" o:ole="">
                  <v:imagedata r:id="rId4" o:title=""/>
                </v:shape>
                <w:control r:id="rId94" w:name="DefaultOcxName89" w:shapeid="_x0000_i153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348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34" type="#_x0000_t75" style="width:20.15pt;height:19.6pt" o:ole="">
                  <v:imagedata r:id="rId4" o:title=""/>
                </v:shape>
                <w:control r:id="rId95" w:name="DefaultOcxName90" w:shapeid="_x0000_i153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google.com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33" type="#_x0000_t75" style="width:20.15pt;height:19.6pt" o:ole="">
                  <v:imagedata r:id="rId4" o:title=""/>
                </v:shape>
                <w:control r:id="rId96" w:name="DefaultOcxName91" w:shapeid="_x0000_i153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soe.ucsc.edu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2" w:name="question_22331"/>
    <w:bookmarkEnd w:id="22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24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A second level domain in the Internet naming system is: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2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32" type="#_x0000_t75" style="width:20.15pt;height:19.6pt" o:ole="">
                  <v:imagedata r:id="rId4" o:title=""/>
                </v:shape>
                <w:control r:id="rId97" w:name="DefaultOcxName92" w:shapeid="_x0000_i153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expedia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31" type="#_x0000_t75" style="width:20.15pt;height:19.6pt" o:ole="">
                  <v:imagedata r:id="rId4" o:title=""/>
                </v:shape>
                <w:control r:id="rId98" w:name="DefaultOcxName93" w:shapeid="_x0000_i153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org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348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30" type="#_x0000_t75" style="width:20.15pt;height:19.6pt" o:ole="">
                  <v:imagedata r:id="rId4" o:title=""/>
                </v:shape>
                <w:control r:id="rId99" w:name="DefaultOcxName94" w:shapeid="_x0000_i153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29" type="#_x0000_t75" style="width:20.15pt;height:19.6pt" o:ole="">
                  <v:imagedata r:id="rId4" o:title=""/>
                </v:shape>
                <w:control r:id="rId100" w:name="DefaultOcxName95" w:shapeid="_x0000_i152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soe.ucsc.edu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3" w:name="question_22332"/>
    <w:bookmarkEnd w:id="23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25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Why did the ICANN develop the IPV6 naming systems?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466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28" type="#_x0000_t75" style="width:20.15pt;height:19.6pt" o:ole="">
                  <v:imagedata r:id="rId4" o:title=""/>
                </v:shape>
                <w:control r:id="rId101" w:name="DefaultOcxName96" w:shapeid="_x0000_i152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To reduce the ability of malware to inflict damage on Internet facing servers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27" type="#_x0000_t75" style="width:20.15pt;height:19.6pt" o:ole="">
                  <v:imagedata r:id="rId4" o:title=""/>
                </v:shape>
                <w:control r:id="rId102" w:name="DefaultOcxName97" w:shapeid="_x0000_i152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To enable net neutrality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26" type="#_x0000_t75" style="width:20.15pt;height:19.6pt" o:ole="">
                  <v:imagedata r:id="rId4" o:title=""/>
                </v:shape>
                <w:control r:id="rId103" w:name="DefaultOcxName98" w:shapeid="_x0000_i152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original naming system was not designed to handle the massive number of users and devices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25" type="#_x0000_t75" style="width:20.15pt;height:19.6pt" o:ole="">
                  <v:imagedata r:id="rId4" o:title=""/>
                </v:shape>
                <w:control r:id="rId104" w:name="DefaultOcxName99" w:shapeid="_x0000_i152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US Government FCC laws required a new system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4" w:name="question_22333"/>
    <w:bookmarkEnd w:id="24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26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Why do businesses implement VOIP technology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261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24" type="#_x0000_t75" style="width:20.15pt;height:19.6pt" o:ole="">
                  <v:imagedata r:id="rId4" o:title=""/>
                </v:shape>
                <w:control r:id="rId105" w:name="DefaultOcxName100" w:shapeid="_x0000_i152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reduces communication expenses by 20 to 30 percent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523" type="#_x0000_t75" style="width:20.15pt;height:19.6pt" o:ole="">
                  <v:imagedata r:id="rId4" o:title=""/>
                </v:shape>
                <w:control r:id="rId106" w:name="DefaultOcxName101" w:shapeid="_x0000_i152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enables faster e-commerce transactions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360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22" type="#_x0000_t75" style="width:20.15pt;height:19.6pt" o:ole="">
                  <v:imagedata r:id="rId4" o:title=""/>
                </v:shape>
                <w:control r:id="rId107" w:name="DefaultOcxName102" w:shapeid="_x0000_i152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reduces costs of managing VOIP enable databases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21" type="#_x0000_t75" style="width:20.15pt;height:19.6pt" o:ole="">
                  <v:imagedata r:id="rId4" o:title=""/>
                </v:shape>
                <w:control r:id="rId108" w:name="DefaultOcxName103" w:shapeid="_x0000_i152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reduces the time to switch VOIP encrypted packets on a network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5" w:name="question_22334"/>
    <w:bookmarkEnd w:id="25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27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What is primary purpose of hypertext markup language?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20" type="#_x0000_t75" style="width:20.15pt;height:19.6pt" o:ole="">
                  <v:imagedata r:id="rId4" o:title=""/>
                </v:shape>
                <w:control r:id="rId109" w:name="DefaultOcxName104" w:shapeid="_x0000_i152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Used for created CODECs- software programs that encode and decode video content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9" type="#_x0000_t75" style="width:20.15pt;height:19.6pt" o:ole="">
                  <v:imagedata r:id="rId4" o:title=""/>
                </v:shape>
                <w:control r:id="rId110" w:name="DefaultOcxName105" w:shapeid="_x0000_i151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used in all web pages to format documents and incorporates dynamic links to other documents and pictures stored on the same or remote computers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8" type="#_x0000_t75" style="width:20.15pt;height:19.6pt" o:ole="">
                  <v:imagedata r:id="rId4" o:title=""/>
                </v:shape>
                <w:control r:id="rId111" w:name="DefaultOcxName106" w:shapeid="_x0000_i151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initially developed by Apple in the 1980's, it was designed support pointing devices in GUIs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7" type="#_x0000_t75" style="width:20.15pt;height:19.6pt" o:ole="">
                  <v:imagedata r:id="rId4" o:title=""/>
                </v:shape>
                <w:control r:id="rId112" w:name="DefaultOcxName107" w:shapeid="_x0000_i151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executes much faster than JAVA or Python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6" w:name="question_22335"/>
    <w:bookmarkEnd w:id="26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28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What is the purpose of search engine optimization?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6" type="#_x0000_t75" style="width:20.15pt;height:19.6pt" o:ole="">
                  <v:imagedata r:id="rId4" o:title=""/>
                </v:shape>
                <w:control r:id="rId113" w:name="DefaultOcxName108" w:shapeid="_x0000_i151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improves the quality and volume of traffic to a web site by enable higher ranking within search engines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5" type="#_x0000_t75" style="width:20.15pt;height:19.6pt" o:ole="">
                  <v:imagedata r:id="rId4" o:title=""/>
                </v:shape>
                <w:control r:id="rId114" w:name="DefaultOcxName109" w:shapeid="_x0000_i151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used by Amazon Web Services (AWS) to control the flow downloaded movies (e.g. Netflix)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333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4" type="#_x0000_t75" style="width:20.15pt;height:19.6pt" o:ole="">
                  <v:imagedata r:id="rId4" o:title=""/>
                </v:shape>
                <w:control r:id="rId115" w:name="DefaultOcxName110" w:shapeid="_x0000_i151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reduces the latency (time lag) in website responses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3" type="#_x0000_t75" style="width:20.15pt;height:19.6pt" o:ole="">
                  <v:imagedata r:id="rId4" o:title=""/>
                </v:shape>
                <w:control r:id="rId116" w:name="DefaultOcxName111" w:shapeid="_x0000_i151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improves the ranking of primary keys in relational database Internet search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7" w:name="question_22336"/>
    <w:bookmarkEnd w:id="27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29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What is the central argument for Web 3.0 or the so-called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semantic web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141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2" type="#_x0000_t75" style="width:20.15pt;height:19.6pt" o:ole="">
                  <v:imagedata r:id="rId4" o:title=""/>
                </v:shape>
                <w:control r:id="rId117" w:name="DefaultOcxName112" w:shapeid="_x0000_i151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Expands the number of potential users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1" type="#_x0000_t75" style="width:20.15pt;height:19.6pt" o:ole="">
                  <v:imagedata r:id="rId4" o:title=""/>
                </v:shape>
                <w:control r:id="rId118" w:name="DefaultOcxName113" w:shapeid="_x0000_i151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Overcomes the limitations of Web 2.0 E-Commerce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987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0" type="#_x0000_t75" style="width:20.15pt;height:19.6pt" o:ole="">
                  <v:imagedata r:id="rId4" o:title=""/>
                </v:shape>
                <w:control r:id="rId119" w:name="DefaultOcxName114" w:shapeid="_x0000_i151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That the data on the web should be organized around context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9" type="#_x0000_t75" style="width:20.15pt;height:19.6pt" o:ole="">
                  <v:imagedata r:id="rId4" o:title=""/>
                </v:shape>
                <w:control r:id="rId120" w:name="DefaultOcxName115" w:shapeid="_x0000_i150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Reduces the amount of website latency in Web 2.0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8" w:name="question_22337"/>
    <w:bookmarkEnd w:id="28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30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Which statement best simply describes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client server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architecture?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207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8" type="#_x0000_t75" style="width:20.15pt;height:19.6pt" o:ole="">
                  <v:imagedata r:id="rId4" o:title=""/>
                </v:shape>
                <w:control r:id="rId121" w:name="DefaultOcxName116" w:shapeid="_x0000_i150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clients support users while servers provide services to the users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7" type="#_x0000_t75" style="width:20.15pt;height:19.6pt" o:ole="">
                  <v:imagedata r:id="rId4" o:title=""/>
                </v:shape>
                <w:control r:id="rId122" w:name="DefaultOcxName117" w:shapeid="_x0000_i150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 method for connect users or hosts to the Internet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993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506" type="#_x0000_t75" style="width:20.15pt;height:19.6pt" o:ole="">
                  <v:imagedata r:id="rId4" o:title=""/>
                </v:shape>
                <w:control r:id="rId123" w:name="DefaultOcxName118" w:shapeid="_x0000_i150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 way of separate databases from database engines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5" type="#_x0000_t75" style="width:20.15pt;height:19.6pt" o:ole="">
                  <v:imagedata r:id="rId4" o:title=""/>
                </v:shape>
                <w:control r:id="rId124" w:name="DefaultOcxName119" w:shapeid="_x0000_i150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an alternative to the star network topology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9" w:name="question_22338"/>
    <w:bookmarkEnd w:id="29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31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What kind of server is used to support peer to peer networks?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741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4" type="#_x0000_t75" style="width:20.15pt;height:19.6pt" o:ole="">
                  <v:imagedata r:id="rId4" o:title=""/>
                </v:shape>
                <w:control r:id="rId125" w:name="DefaultOcxName120" w:shapeid="_x0000_i150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blue-tooth enabled HTML servers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3" type="#_x0000_t75" style="width:20.15pt;height:19.6pt" o:ole="">
                  <v:imagedata r:id="rId4" o:title=""/>
                </v:shape>
                <w:control r:id="rId126" w:name="DefaultOcxName121" w:shapeid="_x0000_i150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transaction processing system servers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347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2" type="#_x0000_t75" style="width:20.15pt;height:19.6pt" o:ole="">
                  <v:imagedata r:id="rId4" o:title=""/>
                </v:shape>
                <w:control r:id="rId127" w:name="DefaultOcxName122" w:shapeid="_x0000_i150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none but because all hosts have the same functionality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1" type="#_x0000_t75" style="width:20.15pt;height:19.6pt" o:ole="">
                  <v:imagedata r:id="rId4" o:title=""/>
                </v:shape>
                <w:control r:id="rId128" w:name="DefaultOcxName123" w:shapeid="_x0000_i150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relationship database servers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0" w:name="question_22339"/>
    <w:bookmarkEnd w:id="30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32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Which statement is a reason for migrating form two tier to  three tier client server architecture?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0" type="#_x0000_t75" style="width:20.15pt;height:19.6pt" o:ole="">
                  <v:imagedata r:id="rId4" o:title=""/>
                </v:shape>
                <w:control r:id="rId129" w:name="DefaultOcxName124" w:shapeid="_x0000_i150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The shared data server may support multiple applications, support more users, and provide the ability for security and reliability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9" type="#_x0000_t75" style="width:20.15pt;height:19.6pt" o:ole="">
                  <v:imagedata r:id="rId4" o:title=""/>
                </v:shape>
                <w:control r:id="rId130" w:name="DefaultOcxName125" w:shapeid="_x0000_i149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Two tier architectures were unable to scale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8" type="#_x0000_t75" style="width:20.15pt;height:19.6pt" o:ole="">
                  <v:imagedata r:id="rId4" o:title=""/>
                </v:shape>
                <w:control r:id="rId131" w:name="DefaultOcxName126" w:shapeid="_x0000_i149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Essentially it was a lower cost alternative as the two tier architectures relied on older hardware and software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7" type="#_x0000_t75" style="width:20.15pt;height:19.6pt" o:ole="">
                  <v:imagedata r:id="rId4" o:title=""/>
                </v:shape>
                <w:control r:id="rId132" w:name="DefaultOcxName127" w:shapeid="_x0000_i149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Three tier architectures provide faster responses to wireless users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1" w:name="question_22340"/>
    <w:bookmarkEnd w:id="31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33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One outcome of emergence of the three tier architectures was its effect on the client.  What happened initially?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809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6" type="#_x0000_t75" style="width:20.15pt;height:19.6pt" o:ole="">
                  <v:imagedata r:id="rId4" o:title=""/>
                </v:shape>
                <w:control r:id="rId133" w:name="DefaultOcxName128" w:shapeid="_x0000_i149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Since the logic layer moved to the server side, clients became "fatter"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5" type="#_x0000_t75" style="width:20.15pt;height:19.6pt" o:ole="">
                  <v:imagedata r:id="rId4" o:title=""/>
                </v:shape>
                <w:control r:id="rId134" w:name="DefaultOcxName129" w:shapeid="_x0000_i149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Since the logic layer move to the client, logic layer became "fatter"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982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4" type="#_x0000_t75" style="width:20.15pt;height:19.6pt" o:ole="">
                  <v:imagedata r:id="rId4" o:title=""/>
                </v:shape>
                <w:control r:id="rId135" w:name="DefaultOcxName130" w:shapeid="_x0000_i149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Since the logic layer move to the client, logic layer became "thinner"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3" type="#_x0000_t75" style="width:20.15pt;height:19.6pt" o:ole="">
                  <v:imagedata r:id="rId4" o:title=""/>
                </v:shape>
                <w:control r:id="rId136" w:name="DefaultOcxName131" w:shapeid="_x0000_i149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Since the logic layer moved to the server side, clients became "thinner"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2" w:name="question_22341"/>
    <w:bookmarkEnd w:id="32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34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In terms of thin and fat clients,  how did our in-class discussion help us understand a Google Chromebook?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568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2" type="#_x0000_t75" style="width:20.15pt;height:19.6pt" o:ole="">
                  <v:imagedata r:id="rId4" o:title=""/>
                </v:shape>
                <w:control r:id="rId137" w:name="DefaultOcxName132" w:shapeid="_x0000_i149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essentially, its a fat client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1" type="#_x0000_t75" style="width:20.15pt;height:19.6pt" o:ole="">
                  <v:imagedata r:id="rId4" o:title=""/>
                </v:shape>
                <w:control r:id="rId138" w:name="DefaultOcxName133" w:shapeid="_x0000_i149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its is a new type of client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88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0" type="#_x0000_t75" style="width:20.15pt;height:19.6pt" o:ole="">
                  <v:imagedata r:id="rId4" o:title=""/>
                </v:shape>
                <w:control r:id="rId139" w:name="DefaultOcxName134" w:shapeid="_x0000_i149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Chromebooks are neither thin nor fat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489" type="#_x0000_t75" style="width:20.15pt;height:19.6pt" o:ole="">
                  <v:imagedata r:id="rId4" o:title=""/>
                </v:shape>
                <w:control r:id="rId140" w:name="DefaultOcxName135" w:shapeid="_x0000_i148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essentially, its a thin client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3" w:name="question_22342"/>
    <w:bookmarkEnd w:id="33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35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Three tier partitioning of application functionality results in the presentation, application logic, and shared data tiers.  What is the role of the application logic tier?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753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8" type="#_x0000_t75" style="width:20.15pt;height:19.6pt" o:ole="">
                  <v:imagedata r:id="rId4" o:title=""/>
                </v:shape>
                <w:control r:id="rId141" w:name="DefaultOcxName136" w:shapeid="_x0000_i148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takes inputs from the presentation layers, issues request to the shared data layer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7" type="#_x0000_t75" style="width:20.15pt;height:19.6pt" o:ole="">
                  <v:imagedata r:id="rId4" o:title=""/>
                </v:shape>
                <w:control r:id="rId142" w:name="DefaultOcxName137" w:shapeid="_x0000_i148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functions as the client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786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6" type="#_x0000_t75" style="width:20.15pt;height:19.6pt" o:ole="">
                  <v:imagedata r:id="rId4" o:title=""/>
                </v:shape>
                <w:control r:id="rId143" w:name="DefaultOcxName138" w:shapeid="_x0000_i148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performs all server functions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5" type="#_x0000_t75" style="width:20.15pt;height:19.6pt" o:ole="">
                  <v:imagedata r:id="rId4" o:title=""/>
                </v:shape>
                <w:control r:id="rId144" w:name="DefaultOcxName139" w:shapeid="_x0000_i148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enables e-commerce database lookups and stores customer data such as cookies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4" w:name="question_22343"/>
    <w:bookmarkEnd w:id="34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36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In a 3 tier architecture,  the customer logic layer can have multiple hosts. Which statement best describes a key advantage of this approach?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257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4" type="#_x0000_t75" style="width:20.15pt;height:19.6pt" o:ole="">
                  <v:imagedata r:id="rId4" o:title=""/>
                </v:shape>
                <w:control r:id="rId145" w:name="DefaultOcxName140" w:shapeid="_x0000_i148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enables the rapid lookup of external data through APIs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3" type="#_x0000_t75" style="width:20.15pt;height:19.6pt" o:ole="">
                  <v:imagedata r:id="rId4" o:title=""/>
                </v:shape>
                <w:control r:id="rId146" w:name="DefaultOcxName141" w:shapeid="_x0000_i148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enables a single customer "session" to be handled by a single 2nd tier host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2" type="#_x0000_t75" style="width:20.15pt;height:19.6pt" o:ole="">
                  <v:imagedata r:id="rId4" o:title=""/>
                </v:shape>
                <w:control r:id="rId147" w:name="DefaultOcxName142" w:shapeid="_x0000_i148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spreads a single customer session across multiple hosts using something called multi-threading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1" type="#_x0000_t75" style="width:20.15pt;height:19.6pt" o:ole="">
                  <v:imagedata r:id="rId4" o:title=""/>
                </v:shape>
                <w:control r:id="rId148" w:name="DefaultOcxName143" w:shapeid="_x0000_i148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reduces latency in underlying database management systems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5" w:name="question_22344"/>
    <w:bookmarkEnd w:id="35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37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A primary concern in application and infrastructure software design is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complexity.  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Which statement provides a simple description of the root cause of this problem?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973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0" type="#_x0000_t75" style="width:20.15pt;height:19.6pt" o:ole="">
                  <v:imagedata r:id="rId4" o:title=""/>
                </v:shape>
                <w:control r:id="rId149" w:name="DefaultOcxName144" w:shapeid="_x0000_i148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increasing size of databases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9" type="#_x0000_t75" style="width:20.15pt;height:19.6pt" o:ole="">
                  <v:imagedata r:id="rId4" o:title=""/>
                </v:shape>
                <w:control r:id="rId150" w:name="DefaultOcxName145" w:shapeid="_x0000_i147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increasing rate of data transfer from mobile devices to online databases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8" type="#_x0000_t75" style="width:20.15pt;height:19.6pt" o:ole="">
                  <v:imagedata r:id="rId4" o:title=""/>
                </v:shape>
                <w:control r:id="rId151" w:name="DefaultOcxName146" w:shapeid="_x0000_i147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rapid decline in the cost of computing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7" type="#_x0000_t75" style="width:20.15pt;height:19.6pt" o:ole="">
                  <v:imagedata r:id="rId4" o:title=""/>
                </v:shape>
                <w:control r:id="rId152" w:name="DefaultOcxName147" w:shapeid="_x0000_i147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increasing the number of distinct elements (e.g. hosts/users and servers) and their interactions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6" w:name="question_22345"/>
    <w:bookmarkEnd w:id="36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38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What is the core problem of complexity?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07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6" type="#_x0000_t75" style="width:20.15pt;height:19.6pt" o:ole="">
                  <v:imagedata r:id="rId4" o:title=""/>
                </v:shape>
                <w:control r:id="rId153" w:name="DefaultOcxName148" w:shapeid="_x0000_i147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databases are getting too big manage with existing tools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5" type="#_x0000_t75" style="width:20.15pt;height:19.6pt" o:ole="">
                  <v:imagedata r:id="rId4" o:title=""/>
                </v:shape>
                <w:control r:id="rId154" w:name="DefaultOcxName149" w:shapeid="_x0000_i147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only programmers with special skills can manage a single project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4" type="#_x0000_t75" style="width:20.15pt;height:19.6pt" o:ole="">
                  <v:imagedata r:id="rId4" o:title=""/>
                </v:shape>
                <w:control r:id="rId155" w:name="DefaultOcxName150" w:shapeid="_x0000_i147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systems cannot be decompsed into smaller units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473" type="#_x0000_t75" style="width:20.15pt;height:19.6pt" o:ole="">
                  <v:imagedata r:id="rId4" o:title=""/>
                </v:shape>
                <w:control r:id="rId156" w:name="DefaultOcxName151" w:shapeid="_x0000_i147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systems are contain more interactions and elements than any one person can comprehend or understand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7" w:name="question_22346"/>
    <w:bookmarkEnd w:id="37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39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Systems architecture and it's design is built on a principle of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modularity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.  Which statement explains our approach to modularity?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2" type="#_x0000_t75" style="width:20.15pt;height:19.6pt" o:ole="">
                  <v:imagedata r:id="rId4" o:title=""/>
                </v:shape>
                <w:control r:id="rId157" w:name="DefaultOcxName152" w:shapeid="_x0000_i147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that systems design should begin with smallest elements first and then larger elements added to create the final system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1" type="#_x0000_t75" style="width:20.15pt;height:19.6pt" o:ole="">
                  <v:imagedata r:id="rId4" o:title=""/>
                </v:shape>
                <w:control r:id="rId158" w:name="DefaultOcxName153" w:shapeid="_x0000_i147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begin with the 5 layer OSI (Open Systems Interconnect) model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0" type="#_x0000_t75" style="width:20.15pt;height:19.6pt" o:ole="">
                  <v:imagedata r:id="rId4" o:title=""/>
                </v:shape>
                <w:control r:id="rId159" w:name="DefaultOcxName154" w:shapeid="_x0000_i147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the modularity approach assume that any system to be decomposed into smaller subsystems that can be managed separately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9" type="#_x0000_t75" style="width:20.15pt;height:19.6pt" o:ole="">
                  <v:imagedata r:id="rId4" o:title=""/>
                </v:shape>
                <w:control r:id="rId160" w:name="DefaultOcxName155" w:shapeid="_x0000_i146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begin with the three tier architecture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8" w:name="question_22347"/>
    <w:bookmarkEnd w:id="38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40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Within the modularity concept, what is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functionality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property?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8" type="#_x0000_t75" style="width:20.15pt;height:19.6pt" o:ole="">
                  <v:imagedata r:id="rId4" o:title=""/>
                </v:shape>
                <w:control r:id="rId161" w:name="DefaultOcxName156" w:shapeid="_x0000_i146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modules are defined and implemented independently of the system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7" type="#_x0000_t75" style="width:20.15pt;height:19.6pt" o:ole="">
                  <v:imagedata r:id="rId4" o:title=""/>
                </v:shape>
                <w:control r:id="rId162" w:name="DefaultOcxName157" w:shapeid="_x0000_i146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all modules are chosen or defined as belonging to a specific group (e.g. sales, marketing etc)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894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6" type="#_x0000_t75" style="width:20.15pt;height:19.6pt" o:ole="">
                  <v:imagedata r:id="rId4" o:title=""/>
                </v:shape>
                <w:control r:id="rId163" w:name="DefaultOcxName158" w:shapeid="_x0000_i146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modules can successfully interact with each other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5" type="#_x0000_t75" style="width:20.15pt;height:19.6pt" o:ole="">
                  <v:imagedata r:id="rId4" o:title=""/>
                </v:shape>
                <w:control r:id="rId164" w:name="DefaultOcxName159" w:shapeid="_x0000_i146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each module itself can be a system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9" w:name="question_22348"/>
    <w:bookmarkEnd w:id="39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41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Which example best describes the concept of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separation of concerns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in the characteristics of modular software architecture?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949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4" type="#_x0000_t75" style="width:20.15pt;height:19.6pt" o:ole="">
                  <v:imagedata r:id="rId4" o:title=""/>
                </v:shape>
                <w:control r:id="rId165" w:name="DefaultOcxName160" w:shapeid="_x0000_i146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senior management has "authority" over lower tiers of the organization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3" type="#_x0000_t75" style="width:20.15pt;height:19.6pt" o:ole="">
                  <v:imagedata r:id="rId4" o:title=""/>
                </v:shape>
                <w:control r:id="rId166" w:name="DefaultOcxName161" w:shapeid="_x0000_i146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all modules must have specific security and protections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2" type="#_x0000_t75" style="width:20.15pt;height:19.6pt" o:ole="">
                  <v:imagedata r:id="rId4" o:title=""/>
                </v:shape>
                <w:control r:id="rId167" w:name="DefaultOcxName162" w:shapeid="_x0000_i146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modules within the sales function can strongly interact but only "weakly" interact with other parts of the system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1" type="#_x0000_t75" style="width:20.15pt;height:19.6pt" o:ole="">
                  <v:imagedata r:id="rId4" o:title=""/>
                </v:shape>
                <w:control r:id="rId168" w:name="DefaultOcxName163" w:shapeid="_x0000_i146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all modules can easily interact with all other modules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0" w:name="question_22349"/>
    <w:bookmarkEnd w:id="40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42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What is the principle advantage of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reuseability 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in our discussions about modularity?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20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0" type="#_x0000_t75" style="width:20.15pt;height:19.6pt" o:ole="">
                  <v:imagedata r:id="rId4" o:title=""/>
                </v:shape>
                <w:control r:id="rId169" w:name="DefaultOcxName164" w:shapeid="_x0000_i146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enables klingon based router modularity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9" type="#_x0000_t75" style="width:20.15pt;height:19.6pt" o:ole="">
                  <v:imagedata r:id="rId4" o:title=""/>
                </v:shape>
                <w:control r:id="rId170" w:name="DefaultOcxName165" w:shapeid="_x0000_i145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modules, if properly defined and documented, can be reused by designers in other systems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500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8" type="#_x0000_t75" style="width:20.15pt;height:19.6pt" o:ole="">
                  <v:imagedata r:id="rId4" o:title=""/>
                </v:shape>
                <w:control r:id="rId171" w:name="DefaultOcxName166" w:shapeid="_x0000_i145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shortens the time to market for complex systems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457" type="#_x0000_t75" style="width:20.15pt;height:19.6pt" o:ole="">
                  <v:imagedata r:id="rId4" o:title=""/>
                </v:shape>
                <w:control r:id="rId172" w:name="DefaultOcxName167" w:shapeid="_x0000_i145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reduces the levels of complexity in hierarchical systems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1" w:name="question_22350"/>
    <w:bookmarkEnd w:id="41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43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Which term defines the number of modules and the range of their functionality in a system architecture?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362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6" type="#_x0000_t75" style="width:20.15pt;height:19.6pt" o:ole="">
                  <v:imagedata r:id="rId4" o:title=""/>
                </v:shape>
                <w:control r:id="rId173" w:name="DefaultOcxName168" w:shapeid="_x0000_i145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modularity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5" type="#_x0000_t75" style="width:20.15pt;height:19.6pt" o:ole="">
                  <v:imagedata r:id="rId4" o:title=""/>
                </v:shape>
                <w:control r:id="rId174" w:name="DefaultOcxName169" w:shapeid="_x0000_i145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functionality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188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4" type="#_x0000_t75" style="width:20.15pt;height:19.6pt" o:ole="">
                  <v:imagedata r:id="rId4" o:title=""/>
                </v:shape>
                <w:control r:id="rId175" w:name="DefaultOcxName170" w:shapeid="_x0000_i145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granularity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3" type="#_x0000_t75" style="width:20.15pt;height:19.6pt" o:ole="">
                  <v:imagedata r:id="rId4" o:title=""/>
                </v:shape>
                <w:control r:id="rId176" w:name="DefaultOcxName171" w:shapeid="_x0000_i145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interfaces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2" w:name="question_22351"/>
    <w:bookmarkEnd w:id="42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44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Interfaces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are a key concept in software architecture and modularity.  What is the purpose of an interface?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041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2" type="#_x0000_t75" style="width:20.15pt;height:19.6pt" o:ole="">
                  <v:imagedata r:id="rId4" o:title=""/>
                </v:shape>
                <w:control r:id="rId177" w:name="DefaultOcxName172" w:shapeid="_x0000_i145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explains the internal implementation of the module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1" type="#_x0000_t75" style="width:20.15pt;height:19.6pt" o:ole="">
                  <v:imagedata r:id="rId4" o:title=""/>
                </v:shape>
                <w:control r:id="rId178" w:name="DefaultOcxName173" w:shapeid="_x0000_i145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enables the hierarchy principle of modularity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434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0" type="#_x0000_t75" style="width:20.15pt;height:19.6pt" o:ole="">
                  <v:imagedata r:id="rId4" o:title=""/>
                </v:shape>
                <w:control r:id="rId179" w:name="DefaultOcxName174" w:shapeid="_x0000_i145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describes the protocols used inside the module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9" type="#_x0000_t75" style="width:20.15pt;height:19.6pt" o:ole="">
                  <v:imagedata r:id="rId4" o:title=""/>
                </v:shape>
                <w:control r:id="rId180" w:name="DefaultOcxName175" w:shapeid="_x0000_i144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describes the functions that a module performs but not how its implemented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3" w:name="question_22352"/>
    <w:bookmarkEnd w:id="43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45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Which of the following is considered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 a data type?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3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8" type="#_x0000_t75" style="width:20.15pt;height:19.6pt" o:ole="">
                  <v:imagedata r:id="rId4" o:title=""/>
                </v:shape>
                <w:control r:id="rId181" w:name="DefaultOcxName176" w:shapeid="_x0000_i144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field length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7" type="#_x0000_t75" style="width:20.15pt;height:19.6pt" o:ole="">
                  <v:imagedata r:id="rId4" o:title=""/>
                </v:shape>
                <w:control r:id="rId182" w:name="DefaultOcxName177" w:shapeid="_x0000_i144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value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02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6" type="#_x0000_t75" style="width:20.15pt;height:19.6pt" o:ole="">
                  <v:imagedata r:id="rId4" o:title=""/>
                </v:shape>
                <w:control r:id="rId183" w:name="DefaultOcxName178" w:shapeid="_x0000_i144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5" type="#_x0000_t75" style="width:20.15pt;height:19.6pt" o:ole="">
                  <v:imagedata r:id="rId4" o:title=""/>
                </v:shape>
                <w:control r:id="rId184" w:name="DefaultOcxName179" w:shapeid="_x0000_i144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integer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4" w:name="question_22353"/>
    <w:bookmarkEnd w:id="44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46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Which of the statements below best describes the goals of the layered software architecture?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160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4" type="#_x0000_t75" style="width:20.15pt;height:19.6pt" o:ole="">
                  <v:imagedata r:id="rId4" o:title=""/>
                </v:shape>
                <w:control r:id="rId185" w:name="DefaultOcxName180" w:shapeid="_x0000_i144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increase the overall complexity, leading to higher performance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3" type="#_x0000_t75" style="width:20.15pt;height:19.6pt" o:ole="">
                  <v:imagedata r:id="rId4" o:title=""/>
                </v:shape>
                <w:control r:id="rId186" w:name="DefaultOcxName181" w:shapeid="_x0000_i144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reducing the number of interfaces to increase throughput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501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2" type="#_x0000_t75" style="width:20.15pt;height:19.6pt" o:ole="">
                  <v:imagedata r:id="rId4" o:title=""/>
                </v:shape>
                <w:control r:id="rId187" w:name="DefaultOcxName182" w:shapeid="_x0000_i144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minimize costs and maximize performance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1" type="#_x0000_t75" style="width:20.15pt;height:19.6pt" o:ole="">
                  <v:imagedata r:id="rId4" o:title=""/>
                </v:shape>
                <w:control r:id="rId188" w:name="DefaultOcxName183" w:shapeid="_x0000_i144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maximize the number of modules in a system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5" w:name="question_22354"/>
    <w:bookmarkEnd w:id="45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47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Which statement best describes the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principle of layering?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367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0" type="#_x0000_t75" style="width:20.15pt;height:19.6pt" o:ole="">
                  <v:imagedata r:id="rId4" o:title=""/>
                </v:shape>
                <w:control r:id="rId189" w:name="DefaultOcxName184" w:shapeid="_x0000_i144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Each layer provides implementation information to layers above and below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9" type="#_x0000_t75" style="width:20.15pt;height:19.6pt" o:ole="">
                  <v:imagedata r:id="rId4" o:title=""/>
                </v:shape>
                <w:control r:id="rId190" w:name="DefaultOcxName185" w:shapeid="_x0000_i143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Each layer is client to the layer above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8" type="#_x0000_t75" style="width:20.15pt;height:19.6pt" o:ole="">
                  <v:imagedata r:id="rId4" o:title=""/>
                </v:shape>
                <w:control r:id="rId191" w:name="DefaultOcxName186" w:shapeid="_x0000_i143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Each layer is a server to the layer above but does not reveal how the services are implemented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7" type="#_x0000_t75" style="width:20.15pt;height:19.6pt" o:ole="">
                  <v:imagedata r:id="rId4" o:title=""/>
                </v:shape>
                <w:control r:id="rId192" w:name="DefaultOcxName187" w:shapeid="_x0000_i143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simplest layers are always at the "top"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6" w:name="question_22355"/>
    <w:bookmarkEnd w:id="46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48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How is the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client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concept used in layering?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780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6" type="#_x0000_t75" style="width:20.15pt;height:19.6pt" o:ole="">
                  <v:imagedata r:id="rId4" o:title=""/>
                </v:shape>
                <w:control r:id="rId193" w:name="DefaultOcxName188" w:shapeid="_x0000_i143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each client is allowed to communicate with all other layers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5" type="#_x0000_t75" style="width:20.15pt;height:19.6pt" o:ole="">
                  <v:imagedata r:id="rId4" o:title=""/>
                </v:shape>
                <w:control r:id="rId194" w:name="DefaultOcxName189" w:shapeid="_x0000_i143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does not apply in layering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834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4" type="#_x0000_t75" style="width:20.15pt;height:19.6pt" o:ole="">
                  <v:imagedata r:id="rId4" o:title=""/>
                </v:shape>
                <w:control r:id="rId195" w:name="DefaultOcxName190" w:shapeid="_x0000_i143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each layer is a client to the layer below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3" type="#_x0000_t75" style="width:20.15pt;height:19.6pt" o:ole="">
                  <v:imagedata r:id="rId4" o:title=""/>
                </v:shape>
                <w:control r:id="rId196" w:name="DefaultOcxName191" w:shapeid="_x0000_i143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each client is allowed to communicate with all other clients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7" w:name="question_22356"/>
    <w:bookmarkEnd w:id="47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49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What happens to your document as it moves </w:t>
      </w:r>
      <w:r w:rsidRPr="00591EFB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down 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through the layers of a software architecture when you want to transmit the document across a network?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240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bookmarkStart w:id="48" w:name="_GoBack"/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25" type="#_x0000_t75" style="width:20.15pt;height:19.6pt" o:ole="">
                  <v:imagedata r:id="rId197" o:title=""/>
                </v:shape>
                <w:control r:id="rId198" w:name="DefaultOcxName192" w:shapeid="_x0000_i1625"/>
              </w:object>
            </w:r>
            <w:bookmarkEnd w:id="48"/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the document is broken into packets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1" type="#_x0000_t75" style="width:20.15pt;height:19.6pt" o:ole="">
                  <v:imagedata r:id="rId4" o:title=""/>
                </v:shape>
                <w:control r:id="rId199" w:name="DefaultOcxName193" w:shapeid="_x0000_i143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none, the document move intact through the layers to preserve the context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0" type="#_x0000_t75" style="width:20.15pt;height:19.6pt" o:ole="">
                  <v:imagedata r:id="rId4" o:title=""/>
                </v:shape>
                <w:control r:id="rId200" w:name="DefaultOcxName194" w:shapeid="_x0000_i143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the document is aggregated into packets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9" type="#_x0000_t75" style="width:20.15pt;height:19.6pt" o:ole="">
                  <v:imagedata r:id="rId4" o:title=""/>
                </v:shape>
                <w:control r:id="rId201" w:name="DefaultOcxName195" w:shapeid="_x0000_i142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the document is separated into two packets- one containing the data and the other containing the interpretation</w:t>
            </w:r>
          </w:p>
        </w:tc>
      </w:tr>
    </w:tbl>
    <w:p w:rsidR="00591EFB" w:rsidRPr="00591EFB" w:rsidRDefault="00591EFB" w:rsidP="00591EFB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9" w:name="question_22357"/>
    <w:bookmarkEnd w:id="49"/>
    <w:p w:rsidR="00591EFB" w:rsidRPr="00591EFB" w:rsidRDefault="00591EFB" w:rsidP="00591E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"https://canvas.ucsc.edu/courses/463/quizzes/2049/take" </w:instrTex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91EFB">
        <w:rPr>
          <w:rFonts w:ascii="Helvetica" w:eastAsia="Times New Roman" w:hAnsi="Helvetica" w:cs="Helvetica"/>
          <w:color w:val="007AC1"/>
          <w:sz w:val="21"/>
          <w:szCs w:val="21"/>
          <w:bdr w:val="none" w:sz="0" w:space="0" w:color="auto" w:frame="1"/>
        </w:rPr>
        <w:t>Flag this Question</w:t>
      </w: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91EFB" w:rsidRPr="00591EFB" w:rsidRDefault="00591EFB" w:rsidP="00591EFB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91EFB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50</w:t>
      </w:r>
      <w:r w:rsidRPr="00591EFB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91EFB">
        <w:rPr>
          <w:rFonts w:ascii="Helvetica" w:eastAsia="Times New Roman" w:hAnsi="Helvetica" w:cs="Helvetica"/>
          <w:color w:val="2D3B45"/>
          <w:sz w:val="21"/>
          <w:szCs w:val="21"/>
        </w:rPr>
        <w:t>We talked extensively about packet switching networks.  How does the packet switching software detect missing data?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180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8" type="#_x0000_t75" style="width:20.15pt;height:19.6pt" o:ole="">
                  <v:imagedata r:id="rId4" o:title=""/>
                </v:shape>
                <w:control r:id="rId202" w:name="DefaultOcxName196" w:shapeid="_x0000_i142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each packet has a special security code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7" type="#_x0000_t75" style="width:20.15pt;height:19.6pt" o:ole="">
                  <v:imagedata r:id="rId4" o:title=""/>
                </v:shape>
                <w:control r:id="rId203" w:name="DefaultOcxName197" w:shapeid="_x0000_i142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each packet has a sequence number and a byte count</w:t>
            </w:r>
          </w:p>
        </w:tc>
      </w:tr>
    </w:tbl>
    <w:p w:rsidR="00591EFB" w:rsidRPr="00591EFB" w:rsidRDefault="00591EFB" w:rsidP="00591EFB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6" type="#_x0000_t75" style="width:20.15pt;height:19.6pt" o:ole="">
                  <v:imagedata r:id="rId4" o:title=""/>
                </v:shape>
                <w:control r:id="rId204" w:name="DefaultOcxName198" w:shapeid="_x0000_i142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each packet is verified at the destination before the next packet is sent by the sender</w:t>
            </w:r>
          </w:p>
        </w:tc>
      </w:tr>
      <w:tr w:rsidR="00591EFB" w:rsidRPr="00591EFB" w:rsidTr="00591EFB">
        <w:tc>
          <w:tcPr>
            <w:tcW w:w="0" w:type="auto"/>
            <w:shd w:val="clear" w:color="auto" w:fill="auto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5" type="#_x0000_t75" style="width:20.15pt;height:19.6pt" o:ole="">
                  <v:imagedata r:id="rId4" o:title=""/>
                </v:shape>
                <w:control r:id="rId205" w:name="DefaultOcxName199" w:shapeid="_x0000_i142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91EFB" w:rsidRPr="00591EFB" w:rsidRDefault="00591EFB" w:rsidP="0059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FB">
              <w:rPr>
                <w:rFonts w:ascii="Times New Roman" w:eastAsia="Times New Roman" w:hAnsi="Times New Roman" w:cs="Times New Roman"/>
                <w:sz w:val="24"/>
                <w:szCs w:val="24"/>
              </w:rPr>
              <w:t>packets are only checked when they sent as all traffic using TCP/IP has 100% reliability (no need to check at the destination)</w:t>
            </w:r>
          </w:p>
        </w:tc>
      </w:tr>
    </w:tbl>
    <w:p w:rsidR="005B4DD7" w:rsidRDefault="00591EFB"/>
    <w:sectPr w:rsidR="005B4DD7" w:rsidSect="00B62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FB"/>
    <w:rsid w:val="00287CBC"/>
    <w:rsid w:val="00347D28"/>
    <w:rsid w:val="0048554C"/>
    <w:rsid w:val="004C386F"/>
    <w:rsid w:val="00591EFB"/>
    <w:rsid w:val="00835151"/>
    <w:rsid w:val="008E3866"/>
    <w:rsid w:val="00936D4D"/>
    <w:rsid w:val="00A40F77"/>
    <w:rsid w:val="00B444DC"/>
    <w:rsid w:val="00B62F70"/>
    <w:rsid w:val="00D9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978C5-3D49-42F1-B36F-F708660F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59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591EFB"/>
  </w:style>
  <w:style w:type="character" w:customStyle="1" w:styleId="questionpointsholder">
    <w:name w:val="question_points_holder"/>
    <w:basedOn w:val="DefaultParagraphFont"/>
    <w:rsid w:val="00591EFB"/>
  </w:style>
  <w:style w:type="character" w:customStyle="1" w:styleId="points">
    <w:name w:val="points"/>
    <w:basedOn w:val="DefaultParagraphFont"/>
    <w:rsid w:val="00591EFB"/>
  </w:style>
  <w:style w:type="paragraph" w:styleId="NormalWeb">
    <w:name w:val="Normal (Web)"/>
    <w:basedOn w:val="Normal"/>
    <w:uiPriority w:val="99"/>
    <w:semiHidden/>
    <w:unhideWhenUsed/>
    <w:rsid w:val="0059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1E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1EFB"/>
    <w:rPr>
      <w:color w:val="800080"/>
      <w:u w:val="single"/>
    </w:rPr>
  </w:style>
  <w:style w:type="character" w:customStyle="1" w:styleId="screenreader-only">
    <w:name w:val="screenreader-only"/>
    <w:basedOn w:val="DefaultParagraphFont"/>
    <w:rsid w:val="00591EFB"/>
  </w:style>
  <w:style w:type="character" w:styleId="Strong">
    <w:name w:val="Strong"/>
    <w:basedOn w:val="DefaultParagraphFont"/>
    <w:uiPriority w:val="22"/>
    <w:qFormat/>
    <w:rsid w:val="00591EF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1EF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1EF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1EF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1EFB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92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931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7976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859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18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95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1194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733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066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5936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91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258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389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91470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390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1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7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048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70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6184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3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46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367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159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0994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44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0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7222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38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5890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860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8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99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5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705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6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39192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484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4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90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495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194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4796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55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8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61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13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122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29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8163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254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99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20912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424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5191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749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7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1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61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42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7720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840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0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85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3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841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72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7718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440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2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4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473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145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837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176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9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3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5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49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1171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2942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895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03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0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945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034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5457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621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2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3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7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023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803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5630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668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9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5086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889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4361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420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14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16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2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564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724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7267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142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4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8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2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6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286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72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512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165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1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72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9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6407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7006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0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4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2961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539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6411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9933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2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45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571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9940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8889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382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88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2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3214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1377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9330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5949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6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7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0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4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637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745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7981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8369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5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4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0755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096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8509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041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9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53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1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545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880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934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00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7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6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1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387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084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0845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577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1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178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228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3442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570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9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177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240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501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447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5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51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77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1642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855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8609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280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49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4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405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216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5176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1587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9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3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5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08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686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9816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3034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4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5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1664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595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5932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758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45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63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9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7934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912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7096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522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2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8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4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093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638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3810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410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375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235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5092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06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27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0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1572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91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0928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467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0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9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39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606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110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974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335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2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14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90514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628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9894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7163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0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7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934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764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409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432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63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8532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5307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8972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9472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5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69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427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672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9459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144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0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50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23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379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61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2508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130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5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2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8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4236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022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270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009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8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15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049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489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02666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7790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6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81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726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401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36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947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44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7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1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3996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2326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9190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181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6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584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615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259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209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1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9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1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3934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408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3886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527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4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74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512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6971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779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1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98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3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63" Type="http://schemas.openxmlformats.org/officeDocument/2006/relationships/control" Target="activeX/activeX59.xml"/><Relationship Id="rId84" Type="http://schemas.openxmlformats.org/officeDocument/2006/relationships/control" Target="activeX/activeX80.xml"/><Relationship Id="rId138" Type="http://schemas.openxmlformats.org/officeDocument/2006/relationships/control" Target="activeX/activeX134.xml"/><Relationship Id="rId159" Type="http://schemas.openxmlformats.org/officeDocument/2006/relationships/control" Target="activeX/activeX155.xml"/><Relationship Id="rId170" Type="http://schemas.openxmlformats.org/officeDocument/2006/relationships/control" Target="activeX/activeX166.xml"/><Relationship Id="rId191" Type="http://schemas.openxmlformats.org/officeDocument/2006/relationships/control" Target="activeX/activeX187.xml"/><Relationship Id="rId205" Type="http://schemas.openxmlformats.org/officeDocument/2006/relationships/control" Target="activeX/activeX200.xml"/><Relationship Id="rId16" Type="http://schemas.openxmlformats.org/officeDocument/2006/relationships/control" Target="activeX/activeX12.xml"/><Relationship Id="rId107" Type="http://schemas.openxmlformats.org/officeDocument/2006/relationships/control" Target="activeX/activeX103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102" Type="http://schemas.openxmlformats.org/officeDocument/2006/relationships/control" Target="activeX/activeX98.xml"/><Relationship Id="rId123" Type="http://schemas.openxmlformats.org/officeDocument/2006/relationships/control" Target="activeX/activeX119.xml"/><Relationship Id="rId128" Type="http://schemas.openxmlformats.org/officeDocument/2006/relationships/control" Target="activeX/activeX124.xml"/><Relationship Id="rId144" Type="http://schemas.openxmlformats.org/officeDocument/2006/relationships/control" Target="activeX/activeX140.xml"/><Relationship Id="rId149" Type="http://schemas.openxmlformats.org/officeDocument/2006/relationships/control" Target="activeX/activeX145.xml"/><Relationship Id="rId5" Type="http://schemas.openxmlformats.org/officeDocument/2006/relationships/control" Target="activeX/activeX1.xml"/><Relationship Id="rId90" Type="http://schemas.openxmlformats.org/officeDocument/2006/relationships/control" Target="activeX/activeX86.xml"/><Relationship Id="rId95" Type="http://schemas.openxmlformats.org/officeDocument/2006/relationships/control" Target="activeX/activeX91.xml"/><Relationship Id="rId160" Type="http://schemas.openxmlformats.org/officeDocument/2006/relationships/control" Target="activeX/activeX156.xml"/><Relationship Id="rId165" Type="http://schemas.openxmlformats.org/officeDocument/2006/relationships/control" Target="activeX/activeX161.xml"/><Relationship Id="rId181" Type="http://schemas.openxmlformats.org/officeDocument/2006/relationships/control" Target="activeX/activeX177.xml"/><Relationship Id="rId186" Type="http://schemas.openxmlformats.org/officeDocument/2006/relationships/control" Target="activeX/activeX182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113" Type="http://schemas.openxmlformats.org/officeDocument/2006/relationships/control" Target="activeX/activeX109.xml"/><Relationship Id="rId118" Type="http://schemas.openxmlformats.org/officeDocument/2006/relationships/control" Target="activeX/activeX114.xml"/><Relationship Id="rId134" Type="http://schemas.openxmlformats.org/officeDocument/2006/relationships/control" Target="activeX/activeX130.xml"/><Relationship Id="rId139" Type="http://schemas.openxmlformats.org/officeDocument/2006/relationships/control" Target="activeX/activeX135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150" Type="http://schemas.openxmlformats.org/officeDocument/2006/relationships/control" Target="activeX/activeX146.xml"/><Relationship Id="rId155" Type="http://schemas.openxmlformats.org/officeDocument/2006/relationships/control" Target="activeX/activeX151.xml"/><Relationship Id="rId171" Type="http://schemas.openxmlformats.org/officeDocument/2006/relationships/control" Target="activeX/activeX167.xml"/><Relationship Id="rId176" Type="http://schemas.openxmlformats.org/officeDocument/2006/relationships/control" Target="activeX/activeX172.xml"/><Relationship Id="rId192" Type="http://schemas.openxmlformats.org/officeDocument/2006/relationships/control" Target="activeX/activeX188.xml"/><Relationship Id="rId197" Type="http://schemas.openxmlformats.org/officeDocument/2006/relationships/image" Target="media/image2.wmf"/><Relationship Id="rId206" Type="http://schemas.openxmlformats.org/officeDocument/2006/relationships/fontTable" Target="fontTable.xml"/><Relationship Id="rId201" Type="http://schemas.openxmlformats.org/officeDocument/2006/relationships/control" Target="activeX/activeX196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59" Type="http://schemas.openxmlformats.org/officeDocument/2006/relationships/control" Target="activeX/activeX55.xml"/><Relationship Id="rId103" Type="http://schemas.openxmlformats.org/officeDocument/2006/relationships/control" Target="activeX/activeX99.xml"/><Relationship Id="rId108" Type="http://schemas.openxmlformats.org/officeDocument/2006/relationships/control" Target="activeX/activeX104.xml"/><Relationship Id="rId124" Type="http://schemas.openxmlformats.org/officeDocument/2006/relationships/control" Target="activeX/activeX120.xml"/><Relationship Id="rId129" Type="http://schemas.openxmlformats.org/officeDocument/2006/relationships/control" Target="activeX/activeX125.xml"/><Relationship Id="rId54" Type="http://schemas.openxmlformats.org/officeDocument/2006/relationships/control" Target="activeX/activeX50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40" Type="http://schemas.openxmlformats.org/officeDocument/2006/relationships/control" Target="activeX/activeX136.xml"/><Relationship Id="rId145" Type="http://schemas.openxmlformats.org/officeDocument/2006/relationships/control" Target="activeX/activeX141.xml"/><Relationship Id="rId161" Type="http://schemas.openxmlformats.org/officeDocument/2006/relationships/control" Target="activeX/activeX157.xml"/><Relationship Id="rId166" Type="http://schemas.openxmlformats.org/officeDocument/2006/relationships/control" Target="activeX/activeX162.xml"/><Relationship Id="rId182" Type="http://schemas.openxmlformats.org/officeDocument/2006/relationships/control" Target="activeX/activeX178.xml"/><Relationship Id="rId187" Type="http://schemas.openxmlformats.org/officeDocument/2006/relationships/control" Target="activeX/activeX183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49" Type="http://schemas.openxmlformats.org/officeDocument/2006/relationships/control" Target="activeX/activeX45.xml"/><Relationship Id="rId114" Type="http://schemas.openxmlformats.org/officeDocument/2006/relationships/control" Target="activeX/activeX110.xml"/><Relationship Id="rId119" Type="http://schemas.openxmlformats.org/officeDocument/2006/relationships/control" Target="activeX/activeX115.xml"/><Relationship Id="rId44" Type="http://schemas.openxmlformats.org/officeDocument/2006/relationships/control" Target="activeX/activeX40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130" Type="http://schemas.openxmlformats.org/officeDocument/2006/relationships/control" Target="activeX/activeX126.xml"/><Relationship Id="rId135" Type="http://schemas.openxmlformats.org/officeDocument/2006/relationships/control" Target="activeX/activeX131.xml"/><Relationship Id="rId151" Type="http://schemas.openxmlformats.org/officeDocument/2006/relationships/control" Target="activeX/activeX147.xml"/><Relationship Id="rId156" Type="http://schemas.openxmlformats.org/officeDocument/2006/relationships/control" Target="activeX/activeX152.xml"/><Relationship Id="rId177" Type="http://schemas.openxmlformats.org/officeDocument/2006/relationships/control" Target="activeX/activeX173.xml"/><Relationship Id="rId198" Type="http://schemas.openxmlformats.org/officeDocument/2006/relationships/control" Target="activeX/activeX193.xml"/><Relationship Id="rId172" Type="http://schemas.openxmlformats.org/officeDocument/2006/relationships/control" Target="activeX/activeX168.xml"/><Relationship Id="rId193" Type="http://schemas.openxmlformats.org/officeDocument/2006/relationships/control" Target="activeX/activeX189.xml"/><Relationship Id="rId202" Type="http://schemas.openxmlformats.org/officeDocument/2006/relationships/control" Target="activeX/activeX197.xml"/><Relationship Id="rId207" Type="http://schemas.openxmlformats.org/officeDocument/2006/relationships/theme" Target="theme/theme1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10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04" Type="http://schemas.openxmlformats.org/officeDocument/2006/relationships/control" Target="activeX/activeX100.xml"/><Relationship Id="rId120" Type="http://schemas.openxmlformats.org/officeDocument/2006/relationships/control" Target="activeX/activeX116.xml"/><Relationship Id="rId125" Type="http://schemas.openxmlformats.org/officeDocument/2006/relationships/control" Target="activeX/activeX121.xml"/><Relationship Id="rId141" Type="http://schemas.openxmlformats.org/officeDocument/2006/relationships/control" Target="activeX/activeX137.xml"/><Relationship Id="rId146" Type="http://schemas.openxmlformats.org/officeDocument/2006/relationships/control" Target="activeX/activeX142.xml"/><Relationship Id="rId167" Type="http://schemas.openxmlformats.org/officeDocument/2006/relationships/control" Target="activeX/activeX163.xml"/><Relationship Id="rId188" Type="http://schemas.openxmlformats.org/officeDocument/2006/relationships/control" Target="activeX/activeX184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162" Type="http://schemas.openxmlformats.org/officeDocument/2006/relationships/control" Target="activeX/activeX158.xml"/><Relationship Id="rId183" Type="http://schemas.openxmlformats.org/officeDocument/2006/relationships/control" Target="activeX/activeX179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control" Target="activeX/activeX83.xml"/><Relationship Id="rId110" Type="http://schemas.openxmlformats.org/officeDocument/2006/relationships/control" Target="activeX/activeX106.xml"/><Relationship Id="rId115" Type="http://schemas.openxmlformats.org/officeDocument/2006/relationships/control" Target="activeX/activeX111.xml"/><Relationship Id="rId131" Type="http://schemas.openxmlformats.org/officeDocument/2006/relationships/control" Target="activeX/activeX127.xml"/><Relationship Id="rId136" Type="http://schemas.openxmlformats.org/officeDocument/2006/relationships/control" Target="activeX/activeX132.xml"/><Relationship Id="rId157" Type="http://schemas.openxmlformats.org/officeDocument/2006/relationships/control" Target="activeX/activeX153.xml"/><Relationship Id="rId178" Type="http://schemas.openxmlformats.org/officeDocument/2006/relationships/control" Target="activeX/activeX174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152" Type="http://schemas.openxmlformats.org/officeDocument/2006/relationships/control" Target="activeX/activeX148.xml"/><Relationship Id="rId173" Type="http://schemas.openxmlformats.org/officeDocument/2006/relationships/control" Target="activeX/activeX169.xml"/><Relationship Id="rId194" Type="http://schemas.openxmlformats.org/officeDocument/2006/relationships/control" Target="activeX/activeX190.xml"/><Relationship Id="rId199" Type="http://schemas.openxmlformats.org/officeDocument/2006/relationships/control" Target="activeX/activeX194.xml"/><Relationship Id="rId203" Type="http://schemas.openxmlformats.org/officeDocument/2006/relationships/control" Target="activeX/activeX198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56" Type="http://schemas.openxmlformats.org/officeDocument/2006/relationships/control" Target="activeX/activeX52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126" Type="http://schemas.openxmlformats.org/officeDocument/2006/relationships/control" Target="activeX/activeX122.xml"/><Relationship Id="rId147" Type="http://schemas.openxmlformats.org/officeDocument/2006/relationships/control" Target="activeX/activeX143.xml"/><Relationship Id="rId168" Type="http://schemas.openxmlformats.org/officeDocument/2006/relationships/control" Target="activeX/activeX164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121" Type="http://schemas.openxmlformats.org/officeDocument/2006/relationships/control" Target="activeX/activeX117.xml"/><Relationship Id="rId142" Type="http://schemas.openxmlformats.org/officeDocument/2006/relationships/control" Target="activeX/activeX138.xml"/><Relationship Id="rId163" Type="http://schemas.openxmlformats.org/officeDocument/2006/relationships/control" Target="activeX/activeX159.xml"/><Relationship Id="rId184" Type="http://schemas.openxmlformats.org/officeDocument/2006/relationships/control" Target="activeX/activeX180.xml"/><Relationship Id="rId189" Type="http://schemas.openxmlformats.org/officeDocument/2006/relationships/control" Target="activeX/activeX185.xml"/><Relationship Id="rId3" Type="http://schemas.openxmlformats.org/officeDocument/2006/relationships/webSettings" Target="webSettings.xml"/><Relationship Id="rId25" Type="http://schemas.openxmlformats.org/officeDocument/2006/relationships/control" Target="activeX/activeX21.xml"/><Relationship Id="rId46" Type="http://schemas.openxmlformats.org/officeDocument/2006/relationships/control" Target="activeX/activeX42.xml"/><Relationship Id="rId67" Type="http://schemas.openxmlformats.org/officeDocument/2006/relationships/control" Target="activeX/activeX63.xml"/><Relationship Id="rId116" Type="http://schemas.openxmlformats.org/officeDocument/2006/relationships/control" Target="activeX/activeX112.xml"/><Relationship Id="rId137" Type="http://schemas.openxmlformats.org/officeDocument/2006/relationships/control" Target="activeX/activeX133.xml"/><Relationship Id="rId158" Type="http://schemas.openxmlformats.org/officeDocument/2006/relationships/control" Target="activeX/activeX154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62" Type="http://schemas.openxmlformats.org/officeDocument/2006/relationships/control" Target="activeX/activeX58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111" Type="http://schemas.openxmlformats.org/officeDocument/2006/relationships/control" Target="activeX/activeX107.xml"/><Relationship Id="rId132" Type="http://schemas.openxmlformats.org/officeDocument/2006/relationships/control" Target="activeX/activeX128.xml"/><Relationship Id="rId153" Type="http://schemas.openxmlformats.org/officeDocument/2006/relationships/control" Target="activeX/activeX149.xml"/><Relationship Id="rId174" Type="http://schemas.openxmlformats.org/officeDocument/2006/relationships/control" Target="activeX/activeX170.xml"/><Relationship Id="rId179" Type="http://schemas.openxmlformats.org/officeDocument/2006/relationships/control" Target="activeX/activeX175.xml"/><Relationship Id="rId195" Type="http://schemas.openxmlformats.org/officeDocument/2006/relationships/control" Target="activeX/activeX191.xml"/><Relationship Id="rId190" Type="http://schemas.openxmlformats.org/officeDocument/2006/relationships/control" Target="activeX/activeX186.xml"/><Relationship Id="rId204" Type="http://schemas.openxmlformats.org/officeDocument/2006/relationships/control" Target="activeX/activeX199.xml"/><Relationship Id="rId15" Type="http://schemas.openxmlformats.org/officeDocument/2006/relationships/control" Target="activeX/activeX11.xml"/><Relationship Id="rId36" Type="http://schemas.openxmlformats.org/officeDocument/2006/relationships/control" Target="activeX/activeX32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2.xml"/><Relationship Id="rId127" Type="http://schemas.openxmlformats.org/officeDocument/2006/relationships/control" Target="activeX/activeX123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52" Type="http://schemas.openxmlformats.org/officeDocument/2006/relationships/control" Target="activeX/activeX48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122" Type="http://schemas.openxmlformats.org/officeDocument/2006/relationships/control" Target="activeX/activeX118.xml"/><Relationship Id="rId143" Type="http://schemas.openxmlformats.org/officeDocument/2006/relationships/control" Target="activeX/activeX139.xml"/><Relationship Id="rId148" Type="http://schemas.openxmlformats.org/officeDocument/2006/relationships/control" Target="activeX/activeX144.xml"/><Relationship Id="rId164" Type="http://schemas.openxmlformats.org/officeDocument/2006/relationships/control" Target="activeX/activeX160.xml"/><Relationship Id="rId169" Type="http://schemas.openxmlformats.org/officeDocument/2006/relationships/control" Target="activeX/activeX165.xml"/><Relationship Id="rId185" Type="http://schemas.openxmlformats.org/officeDocument/2006/relationships/control" Target="activeX/activeX18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80" Type="http://schemas.openxmlformats.org/officeDocument/2006/relationships/control" Target="activeX/activeX176.xml"/><Relationship Id="rId26" Type="http://schemas.openxmlformats.org/officeDocument/2006/relationships/control" Target="activeX/activeX22.xml"/><Relationship Id="rId47" Type="http://schemas.openxmlformats.org/officeDocument/2006/relationships/control" Target="activeX/activeX43.xml"/><Relationship Id="rId68" Type="http://schemas.openxmlformats.org/officeDocument/2006/relationships/control" Target="activeX/activeX64.xml"/><Relationship Id="rId89" Type="http://schemas.openxmlformats.org/officeDocument/2006/relationships/control" Target="activeX/activeX85.xml"/><Relationship Id="rId112" Type="http://schemas.openxmlformats.org/officeDocument/2006/relationships/control" Target="activeX/activeX108.xml"/><Relationship Id="rId133" Type="http://schemas.openxmlformats.org/officeDocument/2006/relationships/control" Target="activeX/activeX129.xml"/><Relationship Id="rId154" Type="http://schemas.openxmlformats.org/officeDocument/2006/relationships/control" Target="activeX/activeX150.xml"/><Relationship Id="rId175" Type="http://schemas.openxmlformats.org/officeDocument/2006/relationships/control" Target="activeX/activeX171.xml"/><Relationship Id="rId196" Type="http://schemas.openxmlformats.org/officeDocument/2006/relationships/control" Target="activeX/activeX192.xml"/><Relationship Id="rId200" Type="http://schemas.openxmlformats.org/officeDocument/2006/relationships/control" Target="activeX/activeX19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4266</Words>
  <Characters>24322</Characters>
  <Application>Microsoft Office Word</Application>
  <DocSecurity>0</DocSecurity>
  <Lines>202</Lines>
  <Paragraphs>57</Paragraphs>
  <ScaleCrop>false</ScaleCrop>
  <Company/>
  <LinksUpToDate>false</LinksUpToDate>
  <CharactersWithSpaces>28531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zhicha x</dc:creator>
  <cp:keywords/>
  <dc:description/>
  <cp:lastModifiedBy>zhicha x</cp:lastModifiedBy>
  <cp:revision>1</cp:revision>
  <dcterms:created xsi:type="dcterms:W3CDTF">2017-06-14T13:20:00Z</dcterms:created>
  <dcterms:modified xsi:type="dcterms:W3CDTF">2017-06-14T13:23:00Z</dcterms:modified>
</cp:coreProperties>
</file>